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Source Han Sans"/>
          <w:b/>
          <w:color w:val="8B6914"/>
          <w:sz w:val="32"/>
        </w:rPr>
        <w:t>Homework, Class Three · 第三堂课作业</w:t>
      </w:r>
    </w:p>
    <w:p>
      <w:r>
        <w:rPr>
          <w:rFonts w:ascii="Calibri" w:hAnsi="Calibri" w:eastAsia="Source Han Sans"/>
          <w:color w:val="7A6A4F"/>
          <w:sz w:val="22"/>
        </w:rPr>
        <w:t>ACI Course 7 — The Vows of the Bodhisattva · Class 3 · 作業</w:t>
      </w:r>
    </w:p>
    <w:p/>
    <w:p>
      <w:r>
        <w:rPr>
          <w:rFonts w:ascii="Calibri" w:hAnsi="Calibri" w:eastAsia="Source Han Sans"/>
          <w:b/>
          <w:color w:val="8B6914"/>
          <w:sz w:val="24"/>
        </w:rPr>
        <w:t xml:space="preserve">1) </w:t>
      </w:r>
    </w:p>
    <w:p>
      <w:r>
        <w:rPr>
          <w:rFonts w:ascii="Calibri" w:hAnsi="Calibri"/>
          <w:i/>
          <w:color w:val="7A6A4F"/>
          <w:sz w:val="21"/>
        </w:rPr>
        <w:t>Some texts say that, when we take bodhisattva vows, we should do so in two separate steps: that we should first attend a ceremony where we commit ourselves to the wish for enlightenment in the form of a prayer (that is, promise to think like a bodhisattva), and then later a second ceremony where we commit ourselves to the wish in the form of action (promising to act like a bodhisattva by keeping the actual 64 vows and other commitments). Explain why Je Tsongkapa accepts this view.</w:t>
      </w:r>
    </w:p>
    <w:p>
      <w:r>
        <w:rPr>
          <w:rFonts w:ascii="Calibri" w:hAnsi="Calibri" w:eastAsia="Source Han Sans"/>
          <w:sz w:val="22"/>
        </w:rPr>
        <w:t>有些文本说，我们受菩萨戒应该分成两个步骤：先参加一场仪式，在那里承诺祈愿菩提心（也就是承诺像菩萨那样思考）；之后再参加第二场仪式，在那里承诺行动菩提心（承诺像菩萨那样行动，也就是守住实际的 64 条戒和其他承诺）。解释宗喀巴大师为什么接受这个看法。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2) </w:t>
      </w:r>
    </w:p>
    <w:p>
      <w:r>
        <w:rPr>
          <w:rFonts w:ascii="Calibri" w:hAnsi="Calibri"/>
          <w:i/>
          <w:color w:val="7A6A4F"/>
          <w:sz w:val="21"/>
        </w:rPr>
        <w:t>List the three main stages in the ceremony for taking the vows. (Tibetan track in Tibetan.)</w:t>
        <w:br/>
        <w:br/>
        <w:t>a)</w:t>
        <w:br/>
        <w:br/>
        <w:t>b)</w:t>
        <w:br/>
        <w:br/>
        <w:t>c)</w:t>
      </w:r>
    </w:p>
    <w:p>
      <w:r>
        <w:rPr>
          <w:rFonts w:ascii="Calibri" w:hAnsi="Calibri" w:eastAsia="Source Han Sans"/>
          <w:sz w:val="22"/>
        </w:rPr>
        <w:t>列出受戒仪式的三个主要阶段。（藏文班请以藏文作答。）</w:t>
        <w:br/>
        <w:br/>
        <w:t>a)</w:t>
        <w:br/>
        <w:br/>
        <w:t>b)</w:t>
        <w:br/>
        <w:br/>
        <w:t>c)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3) </w:t>
      </w:r>
    </w:p>
    <w:p>
      <w:r>
        <w:rPr>
          <w:rFonts w:ascii="Calibri" w:hAnsi="Calibri"/>
          <w:i/>
          <w:color w:val="7A6A4F"/>
          <w:sz w:val="21"/>
        </w:rPr>
        <w:t>Give the five parts to the preparation stage, and describe each one briefly. (Tibetan track name in Tibetan and describe in English.)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r>
        <w:rPr>
          <w:rFonts w:ascii="Calibri" w:hAnsi="Calibri" w:eastAsia="Source Han Sans"/>
          <w:sz w:val="22"/>
        </w:rPr>
        <w:t>给出准备（加行）阶段的五个部分，并简要描述每一个。（藏文班请以藏文写出名称、以英文描述。）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4) </w:t>
      </w:r>
    </w:p>
    <w:p>
      <w:r>
        <w:rPr>
          <w:rFonts w:ascii="Calibri" w:hAnsi="Calibri"/>
          <w:i/>
          <w:color w:val="7A6A4F"/>
          <w:sz w:val="21"/>
        </w:rPr>
        <w:t>Describe the kind of person who can grant the vows of a bodhisattva.</w:t>
      </w:r>
    </w:p>
    <w:p>
      <w:r>
        <w:rPr>
          <w:rFonts w:ascii="Calibri" w:hAnsi="Calibri" w:eastAsia="Source Han Sans"/>
          <w:sz w:val="22"/>
        </w:rPr>
        <w:t>描述什么样的人才可以授予菩萨戒。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5) </w:t>
      </w:r>
    </w:p>
    <w:p>
      <w:r>
        <w:rPr>
          <w:rFonts w:ascii="Calibri" w:hAnsi="Calibri"/>
          <w:i/>
          <w:color w:val="7A6A4F"/>
          <w:sz w:val="21"/>
        </w:rPr>
        <w:t>Describe the kind of person who can take the vows of the bodhisattva.</w:t>
      </w:r>
    </w:p>
    <w:p>
      <w:r>
        <w:rPr>
          <w:rFonts w:ascii="Calibri" w:hAnsi="Calibri" w:eastAsia="Source Han Sans"/>
          <w:sz w:val="22"/>
        </w:rPr>
        <w:t>描述什么样的人才可以领受菩萨戒。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6) </w:t>
      </w:r>
    </w:p>
    <w:p>
      <w:r>
        <w:rPr>
          <w:rFonts w:ascii="Calibri" w:hAnsi="Calibri"/>
          <w:i/>
          <w:color w:val="7A6A4F"/>
          <w:sz w:val="21"/>
        </w:rPr>
        <w:t>Describe the four steps to the concluding stages of the ceremony for taking the bodhisattva vows.</w:t>
        <w:br/>
        <w:br/>
        <w:t>a)</w:t>
        <w:br/>
        <w:br/>
        <w:t>b)</w:t>
        <w:br/>
        <w:br/>
        <w:t>c)</w:t>
        <w:br/>
        <w:br/>
        <w:t>d)</w:t>
      </w:r>
    </w:p>
    <w:p>
      <w:r>
        <w:rPr>
          <w:rFonts w:ascii="Calibri" w:hAnsi="Calibri" w:eastAsia="Source Han Sans"/>
          <w:sz w:val="22"/>
        </w:rPr>
        <w:t>描述菩萨戒受戒仪式在收尾（结行）阶段的四个步骤。</w:t>
        <w:br/>
        <w:br/>
        <w:t>a)</w:t>
        <w:br/>
        <w:br/>
        <w:t>b)</w:t>
        <w:br/>
        <w:br/>
        <w:t>c)</w:t>
        <w:br/>
        <w:br/>
        <w:t>d)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18" w:color="e74c3c"/>
              <w:left w:val="single" w:sz="4" w:color="e8d9a8"/>
              <w:bottom w:val="single" w:sz="4" w:color="e8d9a8"/>
              <w:right w:val="single" w:sz="4" w:color="e8d9a8"/>
            </w:tcBorders>
          </w:tcPr>
          <w:p>
            <w:r>
              <w:rPr>
                <w:rFonts w:ascii="Calibri" w:hAnsi="Calibri"/>
                <w:i/>
                <w:color w:val="7A6A4F"/>
                <w:sz w:val="21"/>
              </w:rPr>
              <w:t>EN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assignment: 15 minutes per day, visualize yourself taking the vows; review mentally the proper outer steps, and the proper inner motivation.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dates and times (homework without these will not be accepted):</w:t>
            </w:r>
          </w:p>
          <w:p>
            <w:r>
              <w:rPr>
                <w:rFonts w:ascii="Calibri" w:hAnsi="Calibri" w:eastAsia="Source Han Sans"/>
                <w:sz w:val="22"/>
              </w:rPr>
              <w:t>中</w:t>
            </w:r>
          </w:p>
          <w:p>
            <w:r>
              <w:rPr>
                <w:rFonts w:ascii="Calibri" w:hAnsi="Calibri" w:eastAsia="Source Han Sans"/>
                <w:sz w:val="22"/>
              </w:rPr>
              <w:t>冥想作业：每天 15 分钟，观想自己正在受戒；在意识（心）中把正确的外在步骤和正确的内在动机过一遍。</w:t>
            </w:r>
          </w:p>
          <w:p>
            <w:r>
              <w:rPr>
                <w:rFonts w:ascii="Calibri" w:hAnsi="Calibri" w:eastAsia="Source Han Sans"/>
                <w:sz w:val="22"/>
              </w:rPr>
              <w:t>冥想的日期与时间（没有填写的作业不予受理）：</w:t>
            </w:r>
          </w:p>
          <w:p>
            <w:pPr>
              <w:pBdr>
                <w:bottom w:val="single" w:sz="4" w:space="1" w:color="cccccc"/>
              </w:pBdr>
            </w:pPr>
          </w:p>
          <w:p>
            <w:pPr>
              <w:pBdr>
                <w:bottom w:val="single" w:sz="4" w:space="1" w:color="cccccc"/>
              </w:pBdr>
            </w:pP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