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Source Han Sans"/>
          <w:b/>
          <w:color w:val="8B6914"/>
          <w:sz w:val="32"/>
        </w:rPr>
        <w:t>Homework, Class Two · 第二堂课作业</w:t>
      </w:r>
    </w:p>
    <w:p>
      <w:r>
        <w:rPr>
          <w:rFonts w:ascii="Calibri" w:hAnsi="Calibri" w:eastAsia="Source Han Sans"/>
          <w:color w:val="7A6A4F"/>
          <w:sz w:val="22"/>
        </w:rPr>
        <w:t>ACI Course 7 — The Vows of the Bodhisattva · Class 2 · 作業</w:t>
      </w:r>
    </w:p>
    <w:p/>
    <w:p>
      <w:r>
        <w:rPr>
          <w:rFonts w:ascii="Calibri" w:hAnsi="Calibri" w:eastAsia="Source Han Sans"/>
          <w:b/>
          <w:color w:val="8B6914"/>
          <w:sz w:val="24"/>
        </w:rPr>
        <w:t xml:space="preserve">1) </w:t>
      </w:r>
    </w:p>
    <w:p>
      <w:r>
        <w:rPr>
          <w:rFonts w:ascii="Calibri" w:hAnsi="Calibri"/>
          <w:i/>
          <w:color w:val="7A6A4F"/>
          <w:sz w:val="21"/>
        </w:rPr>
        <w:t>Name the three different sets of vows. (Tibetan track in Tibetan.)</w:t>
        <w:br/>
        <w:br/>
        <w:t>a)</w:t>
        <w:br/>
        <w:br/>
        <w:t>b)</w:t>
        <w:br/>
        <w:br/>
        <w:t>c)</w:t>
      </w:r>
    </w:p>
    <w:p>
      <w:r>
        <w:rPr>
          <w:rFonts w:ascii="Calibri" w:hAnsi="Calibri" w:eastAsia="Source Han Sans"/>
          <w:sz w:val="22"/>
        </w:rPr>
        <w:t>说出三套不同的戒。（藏文班请以藏文作答。）</w:t>
        <w:br/>
        <w:br/>
        <w:t>a)</w:t>
        <w:br/>
        <w:br/>
        <w:t>b)</w:t>
        <w:br/>
        <w:br/>
        <w:t>c)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2) </w:t>
      </w:r>
    </w:p>
    <w:p>
      <w:r>
        <w:rPr>
          <w:rFonts w:ascii="Calibri" w:hAnsi="Calibri"/>
          <w:i/>
          <w:color w:val="7A6A4F"/>
          <w:sz w:val="21"/>
        </w:rPr>
        <w:t>Name and describe the three different types of morality. (Tibetan track name in Tibetan and describe in English.)</w:t>
        <w:br/>
        <w:br/>
        <w:t>a)</w:t>
        <w:br/>
        <w:br/>
        <w:t>b)</w:t>
        <w:br/>
        <w:br/>
        <w:t>c)</w:t>
      </w:r>
    </w:p>
    <w:p>
      <w:r>
        <w:rPr>
          <w:rFonts w:ascii="Calibri" w:hAnsi="Calibri" w:eastAsia="Source Han Sans"/>
          <w:sz w:val="22"/>
        </w:rPr>
        <w:t>说出并描述三种不同的道德。（藏文班请以藏文写出名称、以英文描述。）</w:t>
        <w:br/>
        <w:br/>
        <w:t>a)</w:t>
        <w:br/>
        <w:br/>
        <w:t>b)</w:t>
        <w:br/>
        <w:br/>
        <w:t>c)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3) </w:t>
      </w:r>
    </w:p>
    <w:p>
      <w:r>
        <w:rPr>
          <w:rFonts w:ascii="Calibri" w:hAnsi="Calibri"/>
          <w:i/>
          <w:color w:val="7A6A4F"/>
          <w:sz w:val="21"/>
        </w:rPr>
        <w:t>Name and describe the four wonderful qualities of the bodhisattva vows. (Tibetan track name in Tibetan and describe in English.)</w:t>
        <w:br/>
        <w:br/>
        <w:t>a)</w:t>
        <w:br/>
        <w:br/>
        <w:t>b)</w:t>
        <w:br/>
        <w:br/>
        <w:t>c)</w:t>
        <w:br/>
        <w:br/>
        <w:t>d)</w:t>
      </w:r>
    </w:p>
    <w:p>
      <w:r>
        <w:rPr>
          <w:rFonts w:ascii="Calibri" w:hAnsi="Calibri" w:eastAsia="Source Han Sans"/>
          <w:sz w:val="22"/>
        </w:rPr>
        <w:t>说出并描述菩萨戒的四种美好品质。（藏文班请以藏文写出名称、以英文描述。）</w:t>
        <w:br/>
        <w:br/>
        <w:t>a)</w:t>
        <w:br/>
        <w:br/>
        <w:t>b)</w:t>
        <w:br/>
        <w:br/>
        <w:t>c)</w:t>
        <w:br/>
        <w:br/>
        <w:t>d)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4) </w:t>
      </w:r>
    </w:p>
    <w:p>
      <w:r>
        <w:rPr>
          <w:rFonts w:ascii="Calibri" w:hAnsi="Calibri"/>
          <w:i/>
          <w:color w:val="7A6A4F"/>
          <w:sz w:val="21"/>
        </w:rPr>
        <w:t>Give the two divisions of the bodhisattva vows, and explain one reason why they are only two. (Tibetan track give divisions in Tibetan and explain reason in English.)</w:t>
        <w:br/>
        <w:br/>
        <w:t>a)</w:t>
        <w:br/>
        <w:br/>
        <w:t>b)</w:t>
      </w:r>
    </w:p>
    <w:p>
      <w:r>
        <w:rPr>
          <w:rFonts w:ascii="Calibri" w:hAnsi="Calibri" w:eastAsia="Source Han Sans"/>
          <w:sz w:val="22"/>
        </w:rPr>
        <w:t>给出菩萨戒的两种划分，并说出一个理由，解释它们为什么只有两种。（藏文班请以藏文给出划分、以英文解释理由。）</w:t>
        <w:br/>
        <w:br/>
        <w:t>a)</w:t>
        <w:br/>
        <w:br/>
        <w:t>b)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5) </w:t>
      </w:r>
    </w:p>
    <w:p>
      <w:r>
        <w:rPr>
          <w:rFonts w:ascii="Calibri" w:hAnsi="Calibri"/>
          <w:i/>
          <w:color w:val="7A6A4F"/>
          <w:sz w:val="21"/>
        </w:rPr>
        <w:t>Name the seven types of individual freedom vows and explain their relationship to the bodhisattva vows.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  <w:br/>
        <w:br/>
        <w:t>f)</w:t>
        <w:br/>
        <w:br/>
        <w:t>g)</w:t>
      </w:r>
    </w:p>
    <w:p>
      <w:r>
        <w:rPr>
          <w:rFonts w:ascii="Calibri" w:hAnsi="Calibri" w:eastAsia="Source Han Sans"/>
          <w:sz w:val="22"/>
        </w:rPr>
        <w:t>说出七种个别解脱戒（别解脱戒），并解释它们与菩萨戒的关系。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  <w:br/>
        <w:br/>
        <w:t>f)</w:t>
        <w:br/>
        <w:br/>
        <w:t>g)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6) </w:t>
      </w:r>
    </w:p>
    <w:p>
      <w:r>
        <w:rPr>
          <w:rFonts w:ascii="Calibri" w:hAnsi="Calibri"/>
          <w:i/>
          <w:color w:val="7A6A4F"/>
          <w:sz w:val="21"/>
        </w:rPr>
        <w:t>Describe Je Tsongkapa's reaction to the idea that practitioners of the secret way do not need to follow the other two sets of vows.</w:t>
      </w:r>
    </w:p>
    <w:p>
      <w:r>
        <w:rPr>
          <w:rFonts w:ascii="Calibri" w:hAnsi="Calibri" w:eastAsia="Source Han Sans"/>
          <w:sz w:val="22"/>
        </w:rPr>
        <w:t>有一种说法是：走秘密之道的修行人不需要遵守另外两套戒。请描述宗喀巴大师对这种说法的反应。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18" w:color="e74c3c"/>
              <w:left w:val="single" w:sz="4" w:color="e8d9a8"/>
              <w:bottom w:val="single" w:sz="4" w:color="e8d9a8"/>
              <w:right w:val="single" w:sz="4" w:color="e8d9a8"/>
            </w:tcBorders>
          </w:tcPr>
          <w:p>
            <w:r>
              <w:rPr>
                <w:rFonts w:ascii="Calibri" w:hAnsi="Calibri"/>
                <w:i/>
                <w:color w:val="7A6A4F"/>
                <w:sz w:val="21"/>
              </w:rPr>
              <w:t>EN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assignment: 15 minutes per day, analytical meditation on the relation between the three sets of vows.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dates and times (homework without these will not be accepted):</w:t>
            </w:r>
          </w:p>
          <w:p>
            <w:r>
              <w:rPr>
                <w:rFonts w:ascii="Calibri" w:hAnsi="Calibri" w:eastAsia="Source Han Sans"/>
                <w:sz w:val="22"/>
              </w:rPr>
              <w:t>中</w:t>
            </w:r>
          </w:p>
          <w:p>
            <w:r>
              <w:rPr>
                <w:rFonts w:ascii="Calibri" w:hAnsi="Calibri" w:eastAsia="Source Han Sans"/>
                <w:sz w:val="22"/>
              </w:rPr>
              <w:t>冥想作业：每天 15 分钟，对三套戒之间的关系做分析式冥想。</w:t>
            </w:r>
          </w:p>
          <w:p>
            <w:r>
              <w:rPr>
                <w:rFonts w:ascii="Calibri" w:hAnsi="Calibri" w:eastAsia="Source Han Sans"/>
                <w:sz w:val="22"/>
              </w:rPr>
              <w:t>冥想的日期与时间（没有填写的作业不予受理）：</w:t>
            </w:r>
          </w:p>
          <w:p>
            <w:pPr>
              <w:pBdr>
                <w:bottom w:val="single" w:sz="4" w:space="1" w:color="cccccc"/>
              </w:pBdr>
            </w:pPr>
          </w:p>
          <w:p>
            <w:pPr>
              <w:pBdr>
                <w:bottom w:val="single" w:sz="4" w:space="1" w:color="cccccc"/>
              </w:pBdr>
            </w:pP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